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9D1" w:rsidRDefault="00E70A9C" w:rsidP="00B119D1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97790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9D1" w:rsidRDefault="00B119D1" w:rsidP="00B119D1">
      <w:bookmarkStart w:id="0" w:name="OLE_LINK1"/>
      <w:bookmarkStart w:id="1" w:name="OLE_LINK2"/>
    </w:p>
    <w:p w:rsidR="00B119D1" w:rsidRDefault="00B119D1" w:rsidP="00B119D1">
      <w:pPr>
        <w:jc w:val="center"/>
      </w:pPr>
    </w:p>
    <w:p w:rsidR="00B119D1" w:rsidRDefault="00B119D1" w:rsidP="00B119D1">
      <w:pPr>
        <w:jc w:val="center"/>
        <w:rPr>
          <w:szCs w:val="28"/>
        </w:rPr>
      </w:pPr>
    </w:p>
    <w:p w:rsidR="00B119D1" w:rsidRDefault="00B119D1" w:rsidP="00B119D1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119D1" w:rsidRDefault="00B119D1" w:rsidP="00B119D1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119D1" w:rsidRDefault="00B119D1" w:rsidP="00B119D1">
      <w:pPr>
        <w:jc w:val="center"/>
        <w:rPr>
          <w:szCs w:val="20"/>
        </w:rPr>
      </w:pPr>
    </w:p>
    <w:p w:rsidR="00B119D1" w:rsidRDefault="00B119D1" w:rsidP="00B119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B119D1" w:rsidRDefault="00B119D1" w:rsidP="00B119D1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B119D1" w:rsidRDefault="00B119D1" w:rsidP="00B119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ноября 2017 года № 96</w:t>
      </w:r>
    </w:p>
    <w:p w:rsidR="00172412" w:rsidRDefault="00172412">
      <w:pPr>
        <w:jc w:val="center"/>
        <w:rPr>
          <w:b/>
          <w:sz w:val="40"/>
          <w:szCs w:val="40"/>
        </w:rPr>
      </w:pPr>
    </w:p>
    <w:p w:rsidR="00172412" w:rsidRDefault="00172412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Об утверждении  тарифов на платные образовательные услуги, </w:t>
      </w:r>
    </w:p>
    <w:p w:rsidR="00172412" w:rsidRDefault="00172412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оказываемые муниципальными бюджетными образовательными </w:t>
      </w:r>
    </w:p>
    <w:p w:rsidR="00172412" w:rsidRDefault="00172412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организациями, подведомственными  комитету образования </w:t>
      </w:r>
    </w:p>
    <w:p w:rsidR="00172412" w:rsidRDefault="00172412">
      <w:pPr>
        <w:pStyle w:val="3"/>
        <w:spacing w:before="0" w:after="0"/>
        <w:jc w:val="center"/>
      </w:pPr>
      <w:r>
        <w:rPr>
          <w:sz w:val="24"/>
          <w:szCs w:val="24"/>
        </w:rPr>
        <w:t>администрации Кировского  муниципального района Ленинградской области</w:t>
      </w:r>
    </w:p>
    <w:p w:rsidR="00172412" w:rsidRDefault="00172412">
      <w:pPr>
        <w:pStyle w:val="3"/>
        <w:spacing w:before="0" w:after="0"/>
        <w:jc w:val="center"/>
        <w:rPr>
          <w:sz w:val="24"/>
          <w:szCs w:val="24"/>
        </w:rPr>
      </w:pPr>
    </w:p>
    <w:p w:rsidR="00172412" w:rsidRDefault="00172412">
      <w:pPr>
        <w:pStyle w:val="a9"/>
        <w:spacing w:after="0"/>
      </w:pPr>
      <w:r>
        <w:rPr>
          <w:b/>
          <w:sz w:val="28"/>
          <w:szCs w:val="28"/>
        </w:rPr>
        <w:t> </w:t>
      </w:r>
    </w:p>
    <w:p w:rsidR="00172412" w:rsidRDefault="00172412">
      <w:pPr>
        <w:pStyle w:val="3"/>
        <w:spacing w:before="0" w:after="0"/>
        <w:ind w:firstLine="709"/>
        <w:jc w:val="both"/>
      </w:pPr>
      <w:r>
        <w:rPr>
          <w:b w:val="0"/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15.08.2013 N 706  «Об утверждении Правил оказания платных образовательных услуг», и статьей 20 устава Кировского муниципального района Ленинградской области, совет депутатов Кировского муниципального района Ленинградской области решил:</w:t>
      </w:r>
    </w:p>
    <w:p w:rsidR="00172412" w:rsidRDefault="00172412">
      <w:pPr>
        <w:pStyle w:val="a9"/>
        <w:spacing w:after="0"/>
        <w:ind w:firstLine="709"/>
      </w:pPr>
      <w:r>
        <w:rPr>
          <w:sz w:val="28"/>
          <w:szCs w:val="28"/>
        </w:rPr>
        <w:t>1.Утвердить тарифы на платные образовательные услуги, оказываемые муниципальными бюджетными образовательными организациями, подведомственными комитету образования администрации Кировского муниципального района Ленинградской области, согласно приложению 1.</w:t>
      </w:r>
    </w:p>
    <w:p w:rsidR="00172412" w:rsidRDefault="00172412">
      <w:pPr>
        <w:ind w:firstLine="720"/>
        <w:jc w:val="both"/>
      </w:pPr>
      <w:r>
        <w:rPr>
          <w:sz w:val="28"/>
          <w:szCs w:val="28"/>
        </w:rPr>
        <w:t>2.Настоящее решение вступает в силу после опубликования.</w:t>
      </w:r>
    </w:p>
    <w:p w:rsidR="00172412" w:rsidRDefault="00172412">
      <w:pPr>
        <w:pStyle w:val="align-right"/>
        <w:spacing w:after="0"/>
        <w:jc w:val="left"/>
      </w:pPr>
    </w:p>
    <w:p w:rsidR="00172412" w:rsidRDefault="00172412">
      <w:pPr>
        <w:pStyle w:val="align-right"/>
        <w:spacing w:after="0"/>
        <w:jc w:val="left"/>
      </w:pPr>
    </w:p>
    <w:p w:rsidR="00172412" w:rsidRDefault="00172412">
      <w:pPr>
        <w:pStyle w:val="align-right"/>
        <w:spacing w:after="0"/>
        <w:jc w:val="left"/>
      </w:pPr>
      <w:r>
        <w:rPr>
          <w:sz w:val="28"/>
          <w:szCs w:val="28"/>
        </w:rPr>
        <w:t>Глава   муниципального района                                    Ю.С.Ибрагимов</w:t>
      </w:r>
      <w:r>
        <w:rPr>
          <w:sz w:val="28"/>
          <w:szCs w:val="28"/>
        </w:rPr>
        <w:br/>
      </w: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jc w:val="center"/>
      </w:pPr>
      <w:r>
        <w:t xml:space="preserve"> </w:t>
      </w:r>
    </w:p>
    <w:p w:rsidR="00172412" w:rsidRDefault="00172412">
      <w:pPr>
        <w:jc w:val="center"/>
      </w:pPr>
      <w:r>
        <w:lastRenderedPageBreak/>
        <w:t xml:space="preserve">                                                                                                           Приложение 1</w:t>
      </w:r>
    </w:p>
    <w:p w:rsidR="00172412" w:rsidRDefault="00172412">
      <w:pPr>
        <w:jc w:val="center"/>
      </w:pPr>
      <w:r>
        <w:t xml:space="preserve">                                                                                   к решению Совета  депутатов</w:t>
      </w:r>
    </w:p>
    <w:p w:rsidR="00172412" w:rsidRDefault="00172412">
      <w:pPr>
        <w:jc w:val="both"/>
      </w:pPr>
      <w:r>
        <w:t xml:space="preserve">                                                                                           Кировского муниципального</w:t>
      </w:r>
    </w:p>
    <w:p w:rsidR="00172412" w:rsidRDefault="00172412">
      <w:pPr>
        <w:jc w:val="both"/>
      </w:pPr>
      <w:r>
        <w:t xml:space="preserve">                                                                                           района Ленинградской области</w:t>
      </w:r>
    </w:p>
    <w:p w:rsidR="00172412" w:rsidRDefault="00172412">
      <w:pPr>
        <w:jc w:val="both"/>
      </w:pPr>
      <w:r>
        <w:t xml:space="preserve">                                                                                           от </w:t>
      </w:r>
      <w:r w:rsidR="00B119D1">
        <w:t xml:space="preserve">22.11.2017 </w:t>
      </w:r>
      <w:r>
        <w:t>№</w:t>
      </w:r>
      <w:r w:rsidR="00B119D1">
        <w:t xml:space="preserve"> 96</w:t>
      </w:r>
    </w:p>
    <w:p w:rsidR="00172412" w:rsidRDefault="00172412">
      <w:pPr>
        <w:jc w:val="center"/>
      </w:pPr>
    </w:p>
    <w:p w:rsidR="00172412" w:rsidRDefault="00172412">
      <w:pPr>
        <w:jc w:val="center"/>
      </w:pPr>
    </w:p>
    <w:p w:rsidR="00172412" w:rsidRDefault="00172412">
      <w:pPr>
        <w:jc w:val="center"/>
      </w:pPr>
      <w:r>
        <w:t>ТАРИФЫ</w:t>
      </w:r>
    </w:p>
    <w:p w:rsidR="00172412" w:rsidRDefault="00172412">
      <w:pPr>
        <w:jc w:val="center"/>
      </w:pPr>
      <w:r>
        <w:t>на платные образовательные услуги, оказываемые муниципальными бюджетными   образовательными организациями, подведомственными комитету образования администрации Кировского муниципального района Ленинградской области</w:t>
      </w:r>
    </w:p>
    <w:p w:rsidR="00172412" w:rsidRDefault="0017241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6"/>
        <w:gridCol w:w="2977"/>
        <w:gridCol w:w="2981"/>
      </w:tblGrid>
      <w:tr w:rsidR="00172412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Наименование платной образовательной услуги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единицы измерения</w:t>
            </w:r>
          </w:p>
        </w:tc>
        <w:tc>
          <w:tcPr>
            <w:tcW w:w="2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стоимость 1 занятия (рублей)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"Кировская гимназия"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"Осмысленное чтение"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"Развивающее чтение"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"Играй и учись"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"Родничок и Тико"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"Игралочка"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"Раз ступенька, два ступенька..."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"Счастливый дом"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Реализация дополнительной образовательной программы "Шаг в будущее"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"Французский язык"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Репетиторские услуги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Дополнительные занятия с учителем логопедом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"Назиевская СОШ"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Курсы подготовки водителей категории В (для взрослого населения)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курс (длительность 3 месяца)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40000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"Ритмопластика"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60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"Хореография"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раннего изучения иностранного языка (английский малышам)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физического развития "Здоровый малыш"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№44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Дополнительные занятия с учителем логопедом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индивидуальное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Дополнительные занятия с учителем логопедом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групповое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60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рукоделия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рисования "Студия изобразительного творчества"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творческого ручного труда "Азбука бумагопластики"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художественной лепки "Тестопластика"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раннего познавательно-речевого развития "Малышок"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Кружок искусства и </w:t>
            </w:r>
            <w:r>
              <w:rPr>
                <w:lang w:val="ru-RU"/>
              </w:rPr>
              <w:lastRenderedPageBreak/>
              <w:t>релаксации "Волшебный песок"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lastRenderedPageBreak/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Кружок физического развития "Фитбол"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физического развития "Аэробика"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драматического искусства "Музыкальный театр"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хореографии "Мозаика"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раннего изучения иностранного языка "Английский язык"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Оздоровительная студия "Крепыш"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"Орешек"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раннего изучения иностранного языка "Английский язык"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хореографии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раннего обучения чтению "Играем с буквами"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"Бумагопластика"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75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Обучение игре на гитаре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индивидуальное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Обучение игре на гитаре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групповое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145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Развивающие математические игры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"Золотой ключик"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Танцевальная студия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№34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Изостудия "Котофейка"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90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"Ритмопластика"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70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МБУДО "Отрадненская ДЮСШ"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Образовательная услуга по реализации общеразвивающей программы по художественной гимнастике для детей 3-5 летнего возраста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МБУДО "Кировская ДЮСШ"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Образовательная услуга по </w:t>
            </w:r>
            <w:r>
              <w:rPr>
                <w:lang w:val="ru-RU"/>
              </w:rPr>
              <w:lastRenderedPageBreak/>
              <w:t>реализации общеразвивающей программы по художественной гимнастике для детей 3-4 летнего возраста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lastRenderedPageBreak/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125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Организация спортивно-оздоровительного занятия по шейпингу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МБУДО "ДЮСШ по футболу"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Организация соревнований и предоставление футбольного поля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МБУДО "ЦИТ"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Курс основы обработки цифровой фотографии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r>
              <w:t>1 занятие (группа из 8-ми человек)</w:t>
            </w:r>
          </w:p>
          <w:p w:rsidR="00172412" w:rsidRDefault="00172412">
            <w:r>
              <w:t>1 занятие (группа из 9-ти человек)</w:t>
            </w:r>
          </w:p>
          <w:p w:rsidR="00172412" w:rsidRDefault="00172412">
            <w:r>
              <w:t>1 занятие (группа из 10-ти человек)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jc w:val="center"/>
            </w:pPr>
            <w:r>
              <w:t xml:space="preserve">138,89 </w:t>
            </w:r>
          </w:p>
          <w:p w:rsidR="00172412" w:rsidRDefault="00172412">
            <w:pPr>
              <w:jc w:val="center"/>
            </w:pPr>
          </w:p>
          <w:p w:rsidR="00172412" w:rsidRDefault="00172412">
            <w:pPr>
              <w:jc w:val="center"/>
            </w:pPr>
            <w:r>
              <w:t>123,61</w:t>
            </w:r>
          </w:p>
          <w:p w:rsidR="00172412" w:rsidRDefault="00172412">
            <w:pPr>
              <w:jc w:val="center"/>
            </w:pPr>
          </w:p>
          <w:p w:rsidR="00172412" w:rsidRDefault="00172412">
            <w:pPr>
              <w:jc w:val="center"/>
            </w:pPr>
            <w:r>
              <w:t>111,11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Курс "Работа с базами данных в </w:t>
            </w:r>
            <w:r>
              <w:rPr>
                <w:lang w:val="en-US"/>
              </w:rPr>
              <w:t>MS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Access</w:t>
            </w:r>
            <w:r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r>
              <w:t>1 занятие (группа из 8-ми человек)</w:t>
            </w:r>
          </w:p>
          <w:p w:rsidR="00172412" w:rsidRDefault="00172412">
            <w:r>
              <w:t>1 занятие (группа из 9-ти человек)</w:t>
            </w:r>
          </w:p>
          <w:p w:rsidR="00172412" w:rsidRDefault="00172412">
            <w:pPr>
              <w:jc w:val="both"/>
            </w:pPr>
            <w:r>
              <w:t>1 занятие (группа из 10-ти человек)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177,08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158,33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141,67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Работа в глобальной сети интернет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r>
              <w:t>1 занятие (группа из 8-ми человек)</w:t>
            </w:r>
          </w:p>
          <w:p w:rsidR="00172412" w:rsidRDefault="00172412">
            <w:r>
              <w:t>1 занятие (группа из 9-ти человек)</w:t>
            </w:r>
          </w:p>
          <w:p w:rsidR="00172412" w:rsidRDefault="00172412">
            <w:pPr>
              <w:jc w:val="both"/>
            </w:pPr>
            <w:r>
              <w:t>1 занятие (группа из 10-ти человек)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177,08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158,33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141,67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Разработка презентаций и публикаций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r>
              <w:t>1 занятие (группа из 8-ми человек)</w:t>
            </w:r>
          </w:p>
          <w:p w:rsidR="00172412" w:rsidRDefault="00172412">
            <w:r>
              <w:t>1 занятие (группа из 9-ти человек)</w:t>
            </w:r>
          </w:p>
          <w:p w:rsidR="00172412" w:rsidRDefault="00172412">
            <w:pPr>
              <w:jc w:val="both"/>
            </w:pPr>
            <w:r>
              <w:t>1 занятие (группа из 10-ти человек)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177,08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158,33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141,67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Курс "Основы работы на персональном компьютере"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r>
              <w:t>1 занятие (группа из 8-ми человек)</w:t>
            </w:r>
          </w:p>
          <w:p w:rsidR="00172412" w:rsidRDefault="00172412">
            <w:r>
              <w:t>1 занятие (группа из 9-ти человек)</w:t>
            </w:r>
          </w:p>
          <w:p w:rsidR="00172412" w:rsidRDefault="00172412">
            <w:pPr>
              <w:jc w:val="both"/>
            </w:pPr>
            <w:r>
              <w:t>1 занятие (группа из 10-ти человек)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127,31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113,89</w:t>
            </w:r>
          </w:p>
          <w:p w:rsidR="00172412" w:rsidRDefault="00172412">
            <w:pPr>
              <w:pStyle w:val="ab"/>
              <w:jc w:val="center"/>
              <w:rPr>
                <w:lang w:val="ru-RU"/>
              </w:rPr>
            </w:pPr>
          </w:p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101,85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700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"Мгинская  СОШ"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Предоставление физкультурного зала для проведения спортивных занятий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 xml:space="preserve">1 час 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208,95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МБУДО "РЦДО"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"Я учусь говорить правильно"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102,83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"Хореография"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102,83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"Шаги к успеху"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102,83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"Растишка"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102,83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"Родничок"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102,83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"Отрадненская СОШ №3"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Предоставление спортивных сооружений для проведения спортивных занятий и спортивных мероприятий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час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"Весёлый английский"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программы"Компьюшка" для дошкольников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"Говорушки"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"Попрыгушки"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Индивидуальные занятия с логопедом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250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Реализация дополнительной образовательной программы "Разговорный английский"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 групповое 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150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"Теремок"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"Весёлые нотки"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Студия "Волшебная </w:t>
            </w:r>
            <w:r>
              <w:rPr>
                <w:lang w:val="ru-RU"/>
              </w:rPr>
              <w:lastRenderedPageBreak/>
              <w:t>кисточка"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lastRenderedPageBreak/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Студия "Изонить"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№36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эстрадного пения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Сольфеджио для детей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Русский язык в играх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№1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хореографии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Театральный кружок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t>"</w:t>
            </w:r>
            <w:r>
              <w:rPr>
                <w:lang w:val="ru-RU"/>
              </w:rPr>
              <w:t>Мамина школа" для родителей и воспитателей групп раннего возраста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 xml:space="preserve">Кружок </w:t>
            </w:r>
          </w:p>
          <w:p w:rsidR="00172412" w:rsidRDefault="00172412">
            <w:pPr>
              <w:pStyle w:val="ab"/>
              <w:jc w:val="both"/>
            </w:pPr>
            <w:r>
              <w:t>"</w:t>
            </w:r>
            <w:r>
              <w:rPr>
                <w:lang w:val="ru-RU"/>
              </w:rPr>
              <w:t>ТИКО-конструирование"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80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№2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color w:val="000000"/>
                <w:lang w:val="ru-RU"/>
              </w:rPr>
              <w:t>Театральный кружок "Юный артист"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color w:val="000000"/>
              </w:rPr>
              <w:t>123,6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Детский фитнес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"Почемучки"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№32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ИЗО-студия "Маленький художник"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конструирование "Теремок"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экспериментирования Лаборатория "НАУРАША"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lang w:val="ru-RU"/>
              </w:rPr>
              <w:t>150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№4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Кружок "Ритмопластика"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ИЗО-студия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120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экспериментирования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120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МБДОУ №37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Творческая студия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Тренинговая группа "Игралочка" с использованием  тёмной сенсорной комнаты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Индивидуальные занятия с учителем-логопедом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300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lastRenderedPageBreak/>
              <w:t>Студия -конструирования "ЛЕГО"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Индивидуальные интерактивные занятия с использованием  логопедического комплекса БОС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300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Игротека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120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"Кировская СОШ № 2"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Курс "Изучаем  английский язык"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Практикум "Будущим абитуриентам"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60</w:t>
            </w:r>
          </w:p>
        </w:tc>
      </w:tr>
      <w:tr w:rsidR="00172412">
        <w:tc>
          <w:tcPr>
            <w:tcW w:w="89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rPr>
                <w:b/>
                <w:bCs/>
                <w:lang w:val="ru-RU"/>
              </w:rPr>
              <w:t>МБОУ "Шлиссельбургская СОШ №1"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Творческая студия "Мы творим"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Боевые искусства "Тхеквандо"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Студия бального танца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120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Индивидуальные занятия с педагогом-психологом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200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Робототехника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150</w:t>
            </w:r>
          </w:p>
        </w:tc>
      </w:tr>
      <w:tr w:rsidR="00172412"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both"/>
            </w:pPr>
            <w:r>
              <w:rPr>
                <w:lang w:val="ru-RU"/>
              </w:rPr>
              <w:t>Пилатес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 xml:space="preserve">1 </w:t>
            </w:r>
            <w:r>
              <w:rPr>
                <w:lang w:val="ru-RU"/>
              </w:rPr>
              <w:t>занятие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412" w:rsidRDefault="00172412">
            <w:pPr>
              <w:pStyle w:val="ab"/>
              <w:jc w:val="center"/>
            </w:pPr>
            <w:r>
              <w:t>160</w:t>
            </w:r>
          </w:p>
        </w:tc>
      </w:tr>
    </w:tbl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ind w:left="5580"/>
        <w:jc w:val="both"/>
        <w:rPr>
          <w:b/>
          <w:sz w:val="28"/>
          <w:szCs w:val="28"/>
        </w:rPr>
      </w:pPr>
    </w:p>
    <w:p w:rsidR="00172412" w:rsidRDefault="00172412">
      <w:pPr>
        <w:rPr>
          <w:b/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rPr>
          <w:sz w:val="28"/>
          <w:szCs w:val="28"/>
        </w:rPr>
      </w:pPr>
    </w:p>
    <w:p w:rsidR="00172412" w:rsidRDefault="00172412">
      <w:pPr>
        <w:ind w:firstLine="720"/>
        <w:jc w:val="center"/>
        <w:rPr>
          <w:sz w:val="28"/>
          <w:szCs w:val="28"/>
        </w:rPr>
      </w:pPr>
    </w:p>
    <w:p w:rsidR="00172412" w:rsidRDefault="00172412">
      <w:pPr>
        <w:ind w:firstLine="720"/>
        <w:jc w:val="center"/>
        <w:rPr>
          <w:sz w:val="28"/>
          <w:szCs w:val="28"/>
        </w:rPr>
      </w:pPr>
    </w:p>
    <w:p w:rsidR="00172412" w:rsidRDefault="00172412">
      <w:pPr>
        <w:ind w:firstLine="720"/>
        <w:jc w:val="center"/>
        <w:rPr>
          <w:sz w:val="28"/>
          <w:szCs w:val="28"/>
        </w:rPr>
      </w:pPr>
    </w:p>
    <w:p w:rsidR="00172412" w:rsidRDefault="00172412">
      <w:pPr>
        <w:ind w:firstLine="720"/>
        <w:jc w:val="center"/>
        <w:rPr>
          <w:sz w:val="28"/>
          <w:szCs w:val="28"/>
        </w:rPr>
      </w:pPr>
    </w:p>
    <w:p w:rsidR="00172412" w:rsidRDefault="00172412">
      <w:pPr>
        <w:ind w:firstLine="720"/>
        <w:jc w:val="center"/>
        <w:rPr>
          <w:sz w:val="28"/>
          <w:szCs w:val="28"/>
        </w:rPr>
      </w:pPr>
    </w:p>
    <w:sectPr w:rsidR="00172412">
      <w:pgSz w:w="11906" w:h="16838"/>
      <w:pgMar w:top="1134" w:right="141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90737"/>
    <w:rsid w:val="00172412"/>
    <w:rsid w:val="001A14DE"/>
    <w:rsid w:val="00790737"/>
    <w:rsid w:val="00B119D1"/>
    <w:rsid w:val="00E7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">
    <w:name w:val="Стандартный HTML Знак"/>
    <w:basedOn w:val="10"/>
    <w:rPr>
      <w:rFonts w:ascii="Consolas" w:eastAsia="Times New Roman" w:hAnsi="Consolas" w:cs="Consolas"/>
    </w:rPr>
  </w:style>
  <w:style w:type="character" w:customStyle="1" w:styleId="docreferences">
    <w:name w:val="doc__references"/>
    <w:basedOn w:val="10"/>
    <w:rPr>
      <w:vanish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 w:cs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280" w:after="280"/>
    </w:pPr>
    <w:rPr>
      <w:sz w:val="21"/>
      <w:szCs w:val="21"/>
    </w:rPr>
  </w:style>
  <w:style w:type="paragraph" w:styleId="a9">
    <w:name w:val="Normal (Web)"/>
    <w:basedOn w:val="a"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top w:val="none" w:sz="0" w:space="0" w:color="000000"/>
        <w:left w:val="none" w:sz="0" w:space="0" w:color="000000"/>
        <w:bottom w:val="single" w:sz="6" w:space="29" w:color="E5E5E5"/>
        <w:right w:val="none" w:sz="0" w:space="0" w:color="000000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 w:cs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 w:cs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 w:cs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 w:cs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 w:cs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 w:cs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rsid w:val="00B119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Фаина</cp:lastModifiedBy>
  <cp:revision>2</cp:revision>
  <cp:lastPrinted>2017-11-20T12:21:00Z</cp:lastPrinted>
  <dcterms:created xsi:type="dcterms:W3CDTF">2019-04-05T14:32:00Z</dcterms:created>
  <dcterms:modified xsi:type="dcterms:W3CDTF">2019-04-05T14:32:00Z</dcterms:modified>
</cp:coreProperties>
</file>